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27" w:rsidRPr="00D45545" w:rsidRDefault="007B540F" w:rsidP="00873827">
      <w:pPr>
        <w:jc w:val="right"/>
        <w:rPr>
          <w:rFonts w:ascii="Times New Roman" w:hAnsi="Times New Roman"/>
          <w:b/>
          <w:sz w:val="24"/>
          <w:szCs w:val="24"/>
          <w:lang w:val="sv-SE"/>
        </w:rPr>
      </w:pPr>
      <w:r>
        <w:rPr>
          <w:rFonts w:ascii="Times New Roman" w:eastAsia="Times New Roman" w:hAnsi="Times New Roman"/>
          <w:b/>
          <w:bCs/>
          <w:sz w:val="24"/>
          <w:szCs w:val="24"/>
          <w:lang w:val="sv-SE"/>
        </w:rPr>
        <w:t>Kyrkostyrelsens framställning 12/2014 till kyrkomötet</w:t>
      </w:r>
    </w:p>
    <w:p w:rsidR="00873827" w:rsidRPr="00D45545" w:rsidRDefault="007B540F" w:rsidP="00873827">
      <w:pPr>
        <w:jc w:val="right"/>
        <w:rPr>
          <w:rFonts w:ascii="Times New Roman" w:hAnsi="Times New Roman"/>
          <w:sz w:val="24"/>
          <w:szCs w:val="24"/>
          <w:lang w:val="sv-SE"/>
        </w:rPr>
      </w:pPr>
      <w:r>
        <w:rPr>
          <w:rFonts w:ascii="Times New Roman" w:eastAsia="Times New Roman" w:hAnsi="Times New Roman"/>
          <w:sz w:val="24"/>
          <w:szCs w:val="24"/>
          <w:lang w:val="sv-SE"/>
        </w:rPr>
        <w:t>Ärende nr 2014</w:t>
      </w:r>
      <w:r>
        <w:rPr>
          <w:rFonts w:ascii="Symbol" w:eastAsia="Symbol" w:hAnsi="Symbol" w:cs="Symbol"/>
          <w:sz w:val="24"/>
          <w:szCs w:val="24"/>
          <w:lang w:val="sv-SE"/>
        </w:rPr>
        <w:sym w:font="Symbol" w:char="F02D"/>
      </w:r>
      <w:r>
        <w:rPr>
          <w:rFonts w:ascii="Times New Roman" w:eastAsia="Times New Roman" w:hAnsi="Times New Roman"/>
          <w:sz w:val="24"/>
          <w:szCs w:val="24"/>
          <w:lang w:val="sv-SE"/>
        </w:rPr>
        <w:t>00642</w:t>
      </w:r>
    </w:p>
    <w:p w:rsidR="00873827" w:rsidRPr="00D45545" w:rsidRDefault="00AF5A1C" w:rsidP="00873827">
      <w:pPr>
        <w:rPr>
          <w:rFonts w:ascii="Times New Roman" w:hAnsi="Times New Roman"/>
          <w:sz w:val="24"/>
          <w:szCs w:val="24"/>
          <w:lang w:val="sv-SE"/>
        </w:rPr>
      </w:pPr>
    </w:p>
    <w:p w:rsidR="00873827" w:rsidRPr="00D45545" w:rsidRDefault="007B540F" w:rsidP="00AF5A1C">
      <w:pPr>
        <w:ind w:left="4082"/>
        <w:jc w:val="right"/>
        <w:rPr>
          <w:rFonts w:ascii="Times New Roman" w:hAnsi="Times New Roman"/>
          <w:b/>
          <w:sz w:val="24"/>
          <w:szCs w:val="24"/>
          <w:lang w:val="sv-SE"/>
        </w:rPr>
      </w:pPr>
      <w:r>
        <w:rPr>
          <w:rFonts w:ascii="Times New Roman" w:eastAsia="Times New Roman" w:hAnsi="Times New Roman"/>
          <w:b/>
          <w:bCs/>
          <w:sz w:val="24"/>
          <w:szCs w:val="24"/>
          <w:lang w:val="sv-SE"/>
        </w:rPr>
        <w:t xml:space="preserve">Ändring av 24 § i </w:t>
      </w:r>
      <w:r w:rsidR="00AF5A1C">
        <w:rPr>
          <w:rFonts w:ascii="Times New Roman" w:eastAsia="Times New Roman" w:hAnsi="Times New Roman"/>
          <w:b/>
          <w:bCs/>
          <w:sz w:val="24"/>
          <w:szCs w:val="24"/>
          <w:lang w:val="sv-SE"/>
        </w:rPr>
        <w:t>reglementet för Kyrkostyselsen</w:t>
      </w:r>
      <w:bookmarkStart w:id="0" w:name="_GoBack"/>
      <w:bookmarkEnd w:id="0"/>
    </w:p>
    <w:p w:rsidR="00873827" w:rsidRPr="00D45545" w:rsidRDefault="00AF5A1C" w:rsidP="00873827">
      <w:pPr>
        <w:rPr>
          <w:rFonts w:ascii="Times New Roman" w:hAnsi="Times New Roman"/>
          <w:sz w:val="24"/>
          <w:szCs w:val="24"/>
          <w:lang w:val="sv-SE"/>
        </w:rPr>
      </w:pPr>
    </w:p>
    <w:p w:rsidR="00873827" w:rsidRPr="00D45545" w:rsidRDefault="00AF5A1C" w:rsidP="00873827">
      <w:pPr>
        <w:rPr>
          <w:rFonts w:ascii="Times New Roman" w:hAnsi="Times New Roman"/>
          <w:sz w:val="24"/>
          <w:szCs w:val="24"/>
          <w:lang w:val="sv-SE"/>
        </w:rPr>
      </w:pPr>
    </w:p>
    <w:p w:rsidR="00590E3E" w:rsidRPr="00D45545" w:rsidRDefault="00AF5A1C" w:rsidP="00873827">
      <w:pPr>
        <w:rPr>
          <w:rFonts w:ascii="Times New Roman" w:hAnsi="Times New Roman"/>
          <w:sz w:val="24"/>
          <w:szCs w:val="24"/>
          <w:lang w:val="sv-SE"/>
        </w:rPr>
      </w:pPr>
    </w:p>
    <w:p w:rsidR="00590E3E" w:rsidRPr="00D45545" w:rsidRDefault="00AF5A1C" w:rsidP="00873827">
      <w:pPr>
        <w:rPr>
          <w:rFonts w:ascii="Times New Roman" w:hAnsi="Times New Roman"/>
          <w:sz w:val="24"/>
          <w:szCs w:val="24"/>
          <w:lang w:val="sv-SE"/>
        </w:rPr>
      </w:pPr>
    </w:p>
    <w:p w:rsidR="00590E3E" w:rsidRPr="00D45545" w:rsidRDefault="00AF5A1C" w:rsidP="00873827">
      <w:pPr>
        <w:rPr>
          <w:rFonts w:ascii="Times New Roman" w:hAnsi="Times New Roman"/>
          <w:sz w:val="24"/>
          <w:szCs w:val="24"/>
          <w:lang w:val="sv-SE"/>
        </w:rPr>
      </w:pPr>
    </w:p>
    <w:p w:rsidR="00590E3E" w:rsidRPr="00D45545" w:rsidRDefault="00AF5A1C" w:rsidP="00873827">
      <w:pPr>
        <w:rPr>
          <w:rFonts w:ascii="Times New Roman" w:hAnsi="Times New Roman"/>
          <w:sz w:val="24"/>
          <w:szCs w:val="24"/>
          <w:lang w:val="sv-SE"/>
        </w:rPr>
      </w:pPr>
    </w:p>
    <w:p w:rsidR="00873827" w:rsidRPr="00D45545" w:rsidRDefault="00AF5A1C" w:rsidP="00873827">
      <w:pPr>
        <w:rPr>
          <w:rFonts w:ascii="Times New Roman" w:hAnsi="Times New Roman"/>
          <w:sz w:val="24"/>
          <w:szCs w:val="24"/>
          <w:lang w:val="sv-SE"/>
        </w:rPr>
      </w:pPr>
    </w:p>
    <w:p w:rsidR="00873827" w:rsidRPr="00D45545" w:rsidRDefault="007B540F" w:rsidP="00873827">
      <w:pPr>
        <w:jc w:val="center"/>
        <w:rPr>
          <w:rFonts w:ascii="Times New Roman" w:hAnsi="Times New Roman"/>
          <w:b/>
          <w:sz w:val="24"/>
          <w:szCs w:val="24"/>
          <w:lang w:val="sv-SE"/>
        </w:rPr>
      </w:pPr>
      <w:r>
        <w:rPr>
          <w:rFonts w:ascii="Times New Roman" w:eastAsia="Times New Roman" w:hAnsi="Times New Roman"/>
          <w:b/>
          <w:bCs/>
          <w:sz w:val="24"/>
          <w:szCs w:val="24"/>
          <w:lang w:val="sv-SE"/>
        </w:rPr>
        <w:t>MOTIVERING TILL FRAMSTÄLLNINGEN</w:t>
      </w:r>
    </w:p>
    <w:p w:rsidR="00873827" w:rsidRPr="00D45545" w:rsidRDefault="00AF5A1C" w:rsidP="00873827">
      <w:pPr>
        <w:rPr>
          <w:rFonts w:ascii="Times New Roman" w:hAnsi="Times New Roman"/>
          <w:sz w:val="24"/>
          <w:szCs w:val="24"/>
          <w:lang w:val="sv-SE"/>
        </w:rPr>
      </w:pPr>
    </w:p>
    <w:p w:rsidR="00590E3E" w:rsidRPr="00D45545" w:rsidRDefault="00AF5A1C" w:rsidP="00873827">
      <w:pPr>
        <w:rPr>
          <w:rFonts w:ascii="Times New Roman" w:hAnsi="Times New Roman"/>
          <w:sz w:val="24"/>
          <w:szCs w:val="24"/>
          <w:lang w:val="sv-SE"/>
        </w:rPr>
      </w:pPr>
    </w:p>
    <w:p w:rsidR="00873827" w:rsidRPr="00D45545" w:rsidRDefault="00AF5A1C" w:rsidP="00873827">
      <w:pPr>
        <w:rPr>
          <w:rFonts w:ascii="Times New Roman" w:hAnsi="Times New Roman"/>
          <w:sz w:val="24"/>
          <w:szCs w:val="24"/>
          <w:lang w:val="sv-SE"/>
        </w:rPr>
      </w:pPr>
    </w:p>
    <w:p w:rsidR="00873827" w:rsidRPr="00D45545" w:rsidRDefault="00AF5A1C" w:rsidP="00873827">
      <w:pPr>
        <w:spacing w:line="240" w:lineRule="auto"/>
        <w:jc w:val="left"/>
        <w:rPr>
          <w:rFonts w:ascii="Times New Roman" w:hAnsi="Times New Roman"/>
          <w:sz w:val="24"/>
          <w:szCs w:val="24"/>
          <w:lang w:val="sv-SE"/>
        </w:rPr>
        <w:sectPr w:rsidR="00873827" w:rsidRPr="00D45545">
          <w:pgSz w:w="11906" w:h="16838"/>
          <w:pgMar w:top="1417" w:right="1134" w:bottom="1417" w:left="1134" w:header="708" w:footer="708" w:gutter="0"/>
          <w:cols w:space="708"/>
        </w:sectPr>
      </w:pPr>
    </w:p>
    <w:p w:rsidR="00C93360" w:rsidRPr="00D45545" w:rsidRDefault="007B540F" w:rsidP="00D45545">
      <w:pPr>
        <w:spacing w:line="240" w:lineRule="auto"/>
        <w:ind w:firstLine="170"/>
        <w:rPr>
          <w:rFonts w:ascii="Times New Roman" w:eastAsia="Times New Roman" w:hAnsi="Times New Roman"/>
          <w:sz w:val="24"/>
          <w:szCs w:val="24"/>
          <w:lang w:val="sv-SE"/>
        </w:rPr>
      </w:pPr>
      <w:r>
        <w:rPr>
          <w:rFonts w:ascii="Times New Roman" w:eastAsia="Times New Roman" w:hAnsi="Times New Roman"/>
          <w:sz w:val="24"/>
          <w:szCs w:val="24"/>
          <w:lang w:val="sv-SE"/>
        </w:rPr>
        <w:lastRenderedPageBreak/>
        <w:t>Enligt 24 § i reglementet för Kyrkostyrelsen utser kyrkans utrikesråd en ordförande och åtta andra medlemmar samt personliga ersättare för alla dessa till</w:t>
      </w:r>
      <w:r w:rsidR="00D45545">
        <w:rPr>
          <w:rFonts w:ascii="Times New Roman" w:eastAsia="Times New Roman" w:hAnsi="Times New Roman"/>
          <w:sz w:val="24"/>
          <w:szCs w:val="24"/>
          <w:lang w:val="sv-SE"/>
        </w:rPr>
        <w:t xml:space="preserve"> Nämnden för kyrkans missionsarbete</w:t>
      </w:r>
      <w:r>
        <w:rPr>
          <w:rFonts w:ascii="Times New Roman" w:eastAsia="Times New Roman" w:hAnsi="Times New Roman"/>
          <w:sz w:val="24"/>
          <w:szCs w:val="24"/>
          <w:lang w:val="sv-SE"/>
        </w:rPr>
        <w:t xml:space="preserve">. Enligt 25 § i reglementet utvecklar </w:t>
      </w:r>
      <w:r w:rsidR="00D45545">
        <w:rPr>
          <w:rFonts w:ascii="Times New Roman" w:eastAsia="Times New Roman" w:hAnsi="Times New Roman"/>
          <w:sz w:val="24"/>
          <w:szCs w:val="24"/>
          <w:lang w:val="sv-SE"/>
        </w:rPr>
        <w:t xml:space="preserve">nämnden </w:t>
      </w:r>
      <w:r>
        <w:rPr>
          <w:rFonts w:ascii="Times New Roman" w:eastAsia="Times New Roman" w:hAnsi="Times New Roman"/>
          <w:sz w:val="24"/>
          <w:szCs w:val="24"/>
          <w:lang w:val="sv-SE"/>
        </w:rPr>
        <w:t>kyrkans och församlingarnas missionsarbete, främjar missionsorganisationernas gemensamma verksamhet och ansvarar för fostran, utbildning och information inom ramen för kyrkans mission.</w:t>
      </w:r>
    </w:p>
    <w:p w:rsidR="00C93360" w:rsidRPr="00D45545" w:rsidRDefault="007B540F" w:rsidP="00C93360">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 xml:space="preserve">Det gällande reglementet avviker från riktlinjerna i kyrkans missionsstrategi som har som mål att stärka stiftens och församlingarnas möjligheter att utveckla missionsarbetet. Sammansättningen ändras från den nuvarande, där medlemmarna och ersättarna är representanter för såväl organisationer som församlingar, till att </w:t>
      </w:r>
      <w:r w:rsidR="00D45545">
        <w:rPr>
          <w:rFonts w:ascii="Times New Roman" w:eastAsia="Times New Roman" w:hAnsi="Times New Roman"/>
          <w:sz w:val="24"/>
          <w:szCs w:val="24"/>
          <w:lang w:val="sv-SE"/>
        </w:rPr>
        <w:t>nämnden</w:t>
      </w:r>
      <w:r>
        <w:rPr>
          <w:rFonts w:ascii="Times New Roman" w:eastAsia="Times New Roman" w:hAnsi="Times New Roman"/>
          <w:sz w:val="24"/>
          <w:szCs w:val="24"/>
          <w:lang w:val="sv-SE"/>
        </w:rPr>
        <w:t xml:space="preserve">s alla medlemmar väljs bland kandidater som utses av stiften. </w:t>
      </w:r>
    </w:p>
    <w:p w:rsidR="00590E3E" w:rsidRPr="00D45545" w:rsidRDefault="007B540F" w:rsidP="00C93360">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 xml:space="preserve">När reformen av kyrkans centralförvaltning träder i kraft är det möjligt att ändra </w:t>
      </w:r>
      <w:r w:rsidR="00D45545">
        <w:rPr>
          <w:rFonts w:ascii="Times New Roman" w:eastAsia="Times New Roman" w:hAnsi="Times New Roman"/>
          <w:sz w:val="24"/>
          <w:szCs w:val="24"/>
          <w:lang w:val="sv-SE"/>
        </w:rPr>
        <w:t>nämnden</w:t>
      </w:r>
      <w:r>
        <w:rPr>
          <w:rFonts w:ascii="Times New Roman" w:eastAsia="Times New Roman" w:hAnsi="Times New Roman"/>
          <w:sz w:val="24"/>
          <w:szCs w:val="24"/>
          <w:lang w:val="sv-SE"/>
        </w:rPr>
        <w:t xml:space="preserve">s sammansättning utan något separat beslut av kyrkomötet, eftersom det nya reglementet som kyrkomötet godkänt inte i detalj fastställer alla Kyrkostyrelsens organ. Tidpunkten för när denna reform träder i kraft kommer dock att skjutas fram till följd av riksdagsbehandlingen, åtminstone till början av 2016. </w:t>
      </w:r>
    </w:p>
    <w:p w:rsidR="00C93360" w:rsidRPr="00D45545" w:rsidRDefault="00D45545" w:rsidP="00C93360">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Nämnden</w:t>
      </w:r>
      <w:r w:rsidR="007B540F">
        <w:rPr>
          <w:rFonts w:ascii="Times New Roman" w:eastAsia="Times New Roman" w:hAnsi="Times New Roman"/>
          <w:sz w:val="24"/>
          <w:szCs w:val="24"/>
          <w:lang w:val="sv-SE"/>
        </w:rPr>
        <w:t xml:space="preserve"> som följer missionsstrategins riktlinjer bör dock kunna inleda sitt arbete redan i början av 2015, eftersom de grundläggande </w:t>
      </w:r>
      <w:r w:rsidR="007B540F">
        <w:rPr>
          <w:rFonts w:ascii="Times New Roman" w:eastAsia="Times New Roman" w:hAnsi="Times New Roman"/>
          <w:sz w:val="24"/>
          <w:szCs w:val="24"/>
          <w:lang w:val="sv-SE"/>
        </w:rPr>
        <w:lastRenderedPageBreak/>
        <w:t xml:space="preserve">riktlinjerna inom kyrkans mission och internationella diakoni måste uppdateras under 2015. Det är ändamålsenligt att uppdateringen görs inom en </w:t>
      </w:r>
      <w:r w:rsidR="006455B8">
        <w:rPr>
          <w:rFonts w:ascii="Times New Roman" w:eastAsia="Times New Roman" w:hAnsi="Times New Roman"/>
          <w:sz w:val="24"/>
          <w:szCs w:val="24"/>
          <w:lang w:val="sv-SE"/>
        </w:rPr>
        <w:t>nämnd</w:t>
      </w:r>
      <w:r w:rsidR="007B540F">
        <w:rPr>
          <w:rFonts w:ascii="Times New Roman" w:eastAsia="Times New Roman" w:hAnsi="Times New Roman"/>
          <w:sz w:val="24"/>
          <w:szCs w:val="24"/>
          <w:lang w:val="sv-SE"/>
        </w:rPr>
        <w:t xml:space="preserve"> för kyrkans mission där sammansättningen ger stiftens och församlingarnas representanter bättre möjligheter än för närvarande att utveckla kyrkans missionsarbete.</w:t>
      </w:r>
    </w:p>
    <w:p w:rsidR="00C93360" w:rsidRPr="00D45545" w:rsidRDefault="007B540F" w:rsidP="00C93360">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 xml:space="preserve">Det föreslås att 24 § i reglementet ändras så att </w:t>
      </w:r>
      <w:r w:rsidR="00D45545">
        <w:rPr>
          <w:rFonts w:ascii="Times New Roman" w:eastAsia="Times New Roman" w:hAnsi="Times New Roman"/>
          <w:sz w:val="24"/>
          <w:szCs w:val="24"/>
          <w:lang w:val="sv-SE"/>
        </w:rPr>
        <w:t>nämnden</w:t>
      </w:r>
      <w:r>
        <w:rPr>
          <w:rFonts w:ascii="Times New Roman" w:eastAsia="Times New Roman" w:hAnsi="Times New Roman"/>
          <w:sz w:val="24"/>
          <w:szCs w:val="24"/>
          <w:lang w:val="sv-SE"/>
        </w:rPr>
        <w:t xml:space="preserve"> utöver biskopen som är ordförande har nio andra medlemmar i enlighet med riktlinjerna i missionsstrategin. Dessutom föreslås det att en representant som utsetts av en missionsorganisation som ingått grundavtal och en representant för stiftelsen Kyrkans Utlandshjälp som ingått motsvarande avtal ska ha närvaro- och yttranderätt i </w:t>
      </w:r>
      <w:r w:rsidR="00D45545">
        <w:rPr>
          <w:rFonts w:ascii="Times New Roman" w:eastAsia="Times New Roman" w:hAnsi="Times New Roman"/>
          <w:sz w:val="24"/>
          <w:szCs w:val="24"/>
          <w:lang w:val="sv-SE"/>
        </w:rPr>
        <w:t>nämnden</w:t>
      </w:r>
      <w:r>
        <w:rPr>
          <w:rFonts w:ascii="Times New Roman" w:eastAsia="Times New Roman" w:hAnsi="Times New Roman"/>
          <w:sz w:val="24"/>
          <w:szCs w:val="24"/>
          <w:lang w:val="sv-SE"/>
        </w:rPr>
        <w:t>. Respektive missionsorganisation och stiftelsen Kyrkans Utlandshjälp kan utse en sådan representant.</w:t>
      </w:r>
    </w:p>
    <w:p w:rsidR="00C93360" w:rsidRPr="00D45545" w:rsidRDefault="007B540F" w:rsidP="00C93360">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Ändringen i reglementet föreslås träda i kraft den 1 januari 2015. Bestämmelsen gäller tills ändringen av kyrkolagen och kyrkoordningen gällande centralförvaltningsreformen träder i kraft, varvid det gällande reglementet upphävs.</w:t>
      </w:r>
    </w:p>
    <w:p w:rsidR="00C93360" w:rsidRPr="00D45545" w:rsidRDefault="007B540F" w:rsidP="00EB3EBD">
      <w:pPr>
        <w:spacing w:line="240" w:lineRule="auto"/>
        <w:ind w:firstLine="170"/>
        <w:rPr>
          <w:rFonts w:ascii="Times New Roman" w:hAnsi="Times New Roman"/>
          <w:sz w:val="24"/>
          <w:szCs w:val="24"/>
          <w:lang w:val="sv-SE"/>
        </w:rPr>
        <w:sectPr w:rsidR="00C93360" w:rsidRPr="00D45545" w:rsidSect="00C93360">
          <w:type w:val="continuous"/>
          <w:pgSz w:w="11906" w:h="16838"/>
          <w:pgMar w:top="1417" w:right="1134" w:bottom="1417" w:left="1134" w:header="708" w:footer="708" w:gutter="0"/>
          <w:cols w:num="2" w:space="708"/>
        </w:sectPr>
      </w:pPr>
      <w:r>
        <w:rPr>
          <w:rFonts w:ascii="Times New Roman" w:eastAsia="Times New Roman" w:hAnsi="Times New Roman"/>
          <w:sz w:val="24"/>
          <w:szCs w:val="24"/>
          <w:lang w:val="sv-SE"/>
        </w:rPr>
        <w:t>Kyrkostyrelsen föreslår för kyrkomötet att 24 § i reglementet för Kyrkostyrelsen ändras i enlighet med kyrkans missionsstrategi som följer:</w:t>
      </w:r>
      <w:r>
        <w:rPr>
          <w:rFonts w:ascii="Times New Roman" w:eastAsia="Times New Roman" w:hAnsi="Times New Roman"/>
          <w:color w:val="FF0000"/>
          <w:sz w:val="24"/>
          <w:szCs w:val="24"/>
          <w:lang w:val="sv-SE"/>
        </w:rPr>
        <w:t xml:space="preserve">  </w:t>
      </w:r>
    </w:p>
    <w:p w:rsidR="00C93360" w:rsidRPr="00D45545" w:rsidRDefault="00AF5A1C" w:rsidP="00EB3EBD">
      <w:pPr>
        <w:spacing w:line="240" w:lineRule="auto"/>
        <w:rPr>
          <w:rFonts w:ascii="Times New Roman" w:hAnsi="Times New Roman"/>
          <w:sz w:val="24"/>
          <w:szCs w:val="24"/>
          <w:lang w:val="sv-SE"/>
        </w:rPr>
      </w:pPr>
    </w:p>
    <w:p w:rsidR="00EB3EBD" w:rsidRPr="00D45545" w:rsidRDefault="00AF5A1C" w:rsidP="00EB3EBD">
      <w:pPr>
        <w:spacing w:line="240" w:lineRule="auto"/>
        <w:ind w:left="2608"/>
        <w:jc w:val="center"/>
        <w:rPr>
          <w:rFonts w:ascii="Times New Roman" w:hAnsi="Times New Roman"/>
          <w:sz w:val="24"/>
          <w:szCs w:val="24"/>
          <w:lang w:val="sv-SE"/>
        </w:rPr>
      </w:pPr>
    </w:p>
    <w:p w:rsidR="00C93360" w:rsidRPr="00D45545" w:rsidRDefault="007B540F" w:rsidP="00EB3EBD">
      <w:pPr>
        <w:spacing w:line="240" w:lineRule="auto"/>
        <w:ind w:left="2608"/>
        <w:jc w:val="center"/>
        <w:rPr>
          <w:rFonts w:ascii="Times New Roman" w:hAnsi="Times New Roman"/>
          <w:i/>
          <w:sz w:val="24"/>
          <w:szCs w:val="24"/>
          <w:lang w:val="sv-SE"/>
        </w:rPr>
      </w:pPr>
      <w:r>
        <w:rPr>
          <w:rFonts w:ascii="Times New Roman" w:eastAsia="Times New Roman" w:hAnsi="Times New Roman"/>
          <w:i/>
          <w:iCs/>
          <w:sz w:val="24"/>
          <w:szCs w:val="24"/>
          <w:lang w:val="sv-SE"/>
        </w:rPr>
        <w:lastRenderedPageBreak/>
        <w:t>Föreslagen lydelse</w:t>
      </w:r>
    </w:p>
    <w:p w:rsidR="00C93360" w:rsidRPr="00D45545" w:rsidRDefault="00AF5A1C" w:rsidP="00C93360">
      <w:pPr>
        <w:spacing w:line="240" w:lineRule="auto"/>
        <w:jc w:val="left"/>
        <w:rPr>
          <w:rFonts w:ascii="Times New Roman" w:hAnsi="Times New Roman"/>
          <w:b/>
          <w:i/>
          <w:sz w:val="24"/>
          <w:szCs w:val="24"/>
          <w:lang w:val="sv-SE"/>
        </w:rPr>
        <w:sectPr w:rsidR="00C93360" w:rsidRPr="00D45545">
          <w:pgSz w:w="11906" w:h="16838"/>
          <w:pgMar w:top="1417" w:right="1134" w:bottom="1417" w:left="1134" w:header="708" w:footer="708" w:gutter="0"/>
          <w:cols w:num="2" w:space="708"/>
        </w:sectPr>
      </w:pPr>
    </w:p>
    <w:p w:rsidR="00EB3EBD" w:rsidRPr="00D45545" w:rsidRDefault="00AF5A1C" w:rsidP="00873827">
      <w:pPr>
        <w:spacing w:line="240" w:lineRule="auto"/>
        <w:jc w:val="center"/>
        <w:rPr>
          <w:rFonts w:ascii="Times New Roman" w:hAnsi="Times New Roman"/>
          <w:b/>
          <w:sz w:val="24"/>
          <w:szCs w:val="24"/>
          <w:lang w:val="sv-SE"/>
        </w:rPr>
      </w:pPr>
    </w:p>
    <w:p w:rsidR="00873827" w:rsidRPr="00D45545" w:rsidRDefault="007B540F" w:rsidP="00873827">
      <w:pPr>
        <w:spacing w:line="240" w:lineRule="auto"/>
        <w:jc w:val="center"/>
        <w:rPr>
          <w:rFonts w:ascii="Times New Roman" w:hAnsi="Times New Roman"/>
          <w:b/>
          <w:sz w:val="24"/>
          <w:szCs w:val="24"/>
          <w:lang w:val="sv-SE"/>
        </w:rPr>
      </w:pPr>
      <w:r>
        <w:rPr>
          <w:rFonts w:ascii="Times New Roman" w:eastAsia="Times New Roman" w:hAnsi="Times New Roman"/>
          <w:b/>
          <w:bCs/>
          <w:sz w:val="24"/>
          <w:szCs w:val="24"/>
          <w:lang w:val="sv-SE"/>
        </w:rPr>
        <w:t xml:space="preserve">Kyrkomötets beslut </w:t>
      </w:r>
    </w:p>
    <w:p w:rsidR="00873827" w:rsidRPr="00D45545" w:rsidRDefault="007B540F" w:rsidP="00873827">
      <w:pPr>
        <w:spacing w:line="240" w:lineRule="auto"/>
        <w:jc w:val="center"/>
        <w:rPr>
          <w:rFonts w:ascii="Times New Roman" w:hAnsi="Times New Roman"/>
          <w:b/>
          <w:sz w:val="24"/>
          <w:szCs w:val="24"/>
          <w:lang w:val="sv-SE"/>
        </w:rPr>
      </w:pPr>
      <w:r>
        <w:rPr>
          <w:rFonts w:ascii="Times New Roman" w:eastAsia="Times New Roman" w:hAnsi="Times New Roman"/>
          <w:b/>
          <w:bCs/>
          <w:sz w:val="24"/>
          <w:szCs w:val="24"/>
          <w:lang w:val="sv-SE"/>
        </w:rPr>
        <w:t>om ändring av 24 § i reglementet för Kyrkostyrelsen</w:t>
      </w:r>
    </w:p>
    <w:p w:rsidR="00873827" w:rsidRPr="00D45545" w:rsidRDefault="00AF5A1C" w:rsidP="00873827">
      <w:pPr>
        <w:jc w:val="left"/>
        <w:rPr>
          <w:rFonts w:ascii="Times New Roman" w:hAnsi="Times New Roman"/>
          <w:sz w:val="24"/>
          <w:szCs w:val="24"/>
          <w:lang w:val="sv-SE"/>
        </w:rPr>
      </w:pPr>
    </w:p>
    <w:p w:rsidR="005700D7" w:rsidRPr="00D45545" w:rsidRDefault="007B540F" w:rsidP="00566929">
      <w:pPr>
        <w:spacing w:line="240" w:lineRule="auto"/>
        <w:ind w:firstLine="170"/>
        <w:jc w:val="left"/>
        <w:rPr>
          <w:rFonts w:ascii="Times New Roman" w:hAnsi="Times New Roman"/>
          <w:sz w:val="24"/>
          <w:szCs w:val="24"/>
          <w:lang w:val="sv-SE"/>
        </w:rPr>
      </w:pPr>
      <w:r>
        <w:rPr>
          <w:rFonts w:ascii="Times New Roman" w:eastAsia="Times New Roman" w:hAnsi="Times New Roman"/>
          <w:sz w:val="24"/>
          <w:szCs w:val="24"/>
          <w:lang w:val="sv-SE"/>
        </w:rPr>
        <w:t>I enlighet med kyrkomötets beslut</w:t>
      </w:r>
    </w:p>
    <w:p w:rsidR="00873827" w:rsidRPr="00D45545" w:rsidRDefault="007B540F" w:rsidP="00873827">
      <w:pPr>
        <w:spacing w:line="240" w:lineRule="auto"/>
        <w:ind w:firstLine="170"/>
        <w:jc w:val="left"/>
        <w:rPr>
          <w:rFonts w:ascii="Times New Roman" w:hAnsi="Times New Roman"/>
          <w:sz w:val="24"/>
          <w:szCs w:val="24"/>
          <w:lang w:val="sv-SE"/>
        </w:rPr>
      </w:pPr>
      <w:r>
        <w:rPr>
          <w:rFonts w:ascii="Times New Roman" w:eastAsia="Times New Roman" w:hAnsi="Times New Roman"/>
          <w:i/>
          <w:iCs/>
          <w:sz w:val="24"/>
          <w:szCs w:val="24"/>
          <w:lang w:val="sv-SE"/>
        </w:rPr>
        <w:t xml:space="preserve">ändras </w:t>
      </w:r>
      <w:r>
        <w:rPr>
          <w:rFonts w:ascii="Times New Roman" w:eastAsia="Times New Roman" w:hAnsi="Times New Roman"/>
          <w:sz w:val="24"/>
          <w:szCs w:val="24"/>
          <w:lang w:val="sv-SE"/>
        </w:rPr>
        <w:t xml:space="preserve">24 § i det reglemente för Kyrkostyrelsen som fastställts den 12 november 1993 som följer: </w:t>
      </w:r>
    </w:p>
    <w:p w:rsidR="00873827" w:rsidRPr="00D45545" w:rsidRDefault="00AF5A1C" w:rsidP="00873827">
      <w:pPr>
        <w:jc w:val="left"/>
        <w:rPr>
          <w:rFonts w:ascii="Times New Roman" w:hAnsi="Times New Roman"/>
          <w:sz w:val="24"/>
          <w:szCs w:val="24"/>
          <w:lang w:val="sv-SE"/>
        </w:rPr>
      </w:pPr>
    </w:p>
    <w:p w:rsidR="00873827" w:rsidRPr="00D45545" w:rsidRDefault="00AF5A1C" w:rsidP="00873827">
      <w:pPr>
        <w:jc w:val="left"/>
        <w:rPr>
          <w:rFonts w:ascii="Times New Roman" w:hAnsi="Times New Roman"/>
          <w:sz w:val="24"/>
          <w:szCs w:val="24"/>
          <w:lang w:val="sv-SE"/>
        </w:rPr>
        <w:sectPr w:rsidR="00873827" w:rsidRPr="00D45545">
          <w:type w:val="continuous"/>
          <w:pgSz w:w="11906" w:h="16838"/>
          <w:pgMar w:top="1417" w:right="1134" w:bottom="1417" w:left="1134" w:header="708" w:footer="708" w:gutter="0"/>
          <w:cols w:space="708"/>
        </w:sectPr>
      </w:pPr>
    </w:p>
    <w:p w:rsidR="00873827" w:rsidRPr="00D45545" w:rsidRDefault="007B540F" w:rsidP="00873827">
      <w:pPr>
        <w:jc w:val="center"/>
        <w:rPr>
          <w:rFonts w:ascii="Times New Roman" w:hAnsi="Times New Roman"/>
          <w:sz w:val="24"/>
          <w:szCs w:val="24"/>
          <w:lang w:val="sv-SE"/>
        </w:rPr>
      </w:pPr>
      <w:r>
        <w:rPr>
          <w:rFonts w:ascii="Times New Roman" w:eastAsia="Times New Roman" w:hAnsi="Times New Roman"/>
          <w:sz w:val="24"/>
          <w:szCs w:val="24"/>
          <w:lang w:val="sv-SE"/>
        </w:rPr>
        <w:lastRenderedPageBreak/>
        <w:t>24 §</w:t>
      </w:r>
    </w:p>
    <w:p w:rsidR="00873827" w:rsidRPr="00D45545" w:rsidRDefault="00AF5A1C" w:rsidP="00873827">
      <w:pPr>
        <w:rPr>
          <w:rFonts w:ascii="Times New Roman" w:hAnsi="Times New Roman"/>
          <w:sz w:val="24"/>
          <w:szCs w:val="24"/>
          <w:lang w:val="sv-SE"/>
        </w:rPr>
      </w:pPr>
    </w:p>
    <w:p w:rsidR="00873827" w:rsidRPr="00D45545" w:rsidRDefault="007B540F" w:rsidP="00873827">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Kyrkans utrikesråd utser till</w:t>
      </w:r>
      <w:r w:rsidR="00D45545">
        <w:rPr>
          <w:rFonts w:ascii="Times New Roman" w:eastAsia="Times New Roman" w:hAnsi="Times New Roman"/>
          <w:sz w:val="24"/>
          <w:szCs w:val="24"/>
          <w:lang w:val="sv-SE"/>
        </w:rPr>
        <w:t xml:space="preserve"> Nämnden för kyrkans missionsarbete</w:t>
      </w:r>
      <w:r>
        <w:rPr>
          <w:rFonts w:ascii="Times New Roman" w:eastAsia="Times New Roman" w:hAnsi="Times New Roman"/>
          <w:sz w:val="24"/>
          <w:szCs w:val="24"/>
          <w:lang w:val="sv-SE"/>
        </w:rPr>
        <w:t xml:space="preserve"> en biskop som är ordförande och nio andra medlemmar, en från varje stift.</w:t>
      </w:r>
    </w:p>
    <w:p w:rsidR="00C93360" w:rsidRPr="00D45545" w:rsidRDefault="007B540F" w:rsidP="00873827">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lastRenderedPageBreak/>
        <w:t xml:space="preserve">Närvaro- och yttranderätt i </w:t>
      </w:r>
      <w:r w:rsidR="00D45545">
        <w:rPr>
          <w:rFonts w:ascii="Times New Roman" w:eastAsia="Times New Roman" w:hAnsi="Times New Roman"/>
          <w:sz w:val="24"/>
          <w:szCs w:val="24"/>
          <w:lang w:val="sv-SE"/>
        </w:rPr>
        <w:t>nämnden</w:t>
      </w:r>
      <w:r>
        <w:rPr>
          <w:rFonts w:ascii="Times New Roman" w:eastAsia="Times New Roman" w:hAnsi="Times New Roman"/>
          <w:sz w:val="24"/>
          <w:szCs w:val="24"/>
          <w:lang w:val="sv-SE"/>
        </w:rPr>
        <w:t xml:space="preserve"> har en representant som utsetts av:</w:t>
      </w:r>
    </w:p>
    <w:p w:rsidR="00C34A23" w:rsidRPr="00D45545" w:rsidRDefault="007B540F" w:rsidP="00C34A23">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1) en missionsorganisation som ingått grundavtal om missionsarbete med kyrkan,</w:t>
      </w:r>
    </w:p>
    <w:p w:rsidR="00873827" w:rsidRPr="00D45545" w:rsidRDefault="007B540F" w:rsidP="00590E3E">
      <w:pPr>
        <w:ind w:firstLine="170"/>
        <w:rPr>
          <w:rFonts w:ascii="Times New Roman" w:hAnsi="Times New Roman"/>
          <w:sz w:val="24"/>
          <w:szCs w:val="24"/>
          <w:lang w:val="sv-SE"/>
        </w:rPr>
      </w:pPr>
      <w:r>
        <w:rPr>
          <w:rFonts w:ascii="Times New Roman" w:eastAsia="Times New Roman" w:hAnsi="Times New Roman"/>
          <w:sz w:val="24"/>
          <w:szCs w:val="24"/>
          <w:lang w:val="sv-SE"/>
        </w:rPr>
        <w:t>2) stiftelsen Kyrkans Utlandshjälp.</w:t>
      </w:r>
    </w:p>
    <w:p w:rsidR="00873827" w:rsidRPr="00D45545" w:rsidRDefault="007B540F" w:rsidP="00590E3E">
      <w:pPr>
        <w:ind w:hanging="851"/>
        <w:jc w:val="center"/>
        <w:rPr>
          <w:rFonts w:ascii="Times New Roman" w:hAnsi="Times New Roman"/>
          <w:sz w:val="24"/>
          <w:szCs w:val="24"/>
          <w:lang w:val="sv-SE"/>
        </w:rPr>
      </w:pPr>
      <w:r w:rsidRPr="00D45545">
        <w:rPr>
          <w:rFonts w:ascii="Times New Roman" w:hAnsi="Times New Roman"/>
          <w:sz w:val="24"/>
          <w:szCs w:val="24"/>
          <w:lang w:val="sv-SE"/>
        </w:rPr>
        <w:t>________</w:t>
      </w:r>
    </w:p>
    <w:p w:rsidR="00C34A23" w:rsidRPr="00D45545" w:rsidRDefault="007B540F" w:rsidP="00C34A23">
      <w:pPr>
        <w:spacing w:line="240" w:lineRule="auto"/>
        <w:ind w:firstLine="142"/>
        <w:rPr>
          <w:rFonts w:ascii="Times New Roman" w:hAnsi="Times New Roman"/>
          <w:lang w:val="sv-SE"/>
        </w:rPr>
      </w:pPr>
      <w:r>
        <w:rPr>
          <w:rFonts w:ascii="Times New Roman" w:eastAsia="Times New Roman" w:hAnsi="Times New Roman"/>
          <w:sz w:val="24"/>
          <w:szCs w:val="24"/>
          <w:lang w:val="sv-SE"/>
        </w:rPr>
        <w:t>Detta beslut träder i kraft den        20  .</w:t>
      </w:r>
      <w:r>
        <w:rPr>
          <w:rFonts w:ascii="Times New Roman" w:eastAsia="Times New Roman" w:hAnsi="Times New Roman"/>
          <w:lang w:val="sv-SE"/>
        </w:rPr>
        <w:t xml:space="preserve"> </w:t>
      </w:r>
    </w:p>
    <w:p w:rsidR="00C34A23" w:rsidRPr="00D45545" w:rsidRDefault="00AF5A1C" w:rsidP="00C34A23">
      <w:pPr>
        <w:spacing w:line="240" w:lineRule="auto"/>
        <w:rPr>
          <w:rFonts w:ascii="Times New Roman" w:hAnsi="Times New Roman"/>
          <w:lang w:val="sv-SE"/>
        </w:rPr>
        <w:sectPr w:rsidR="00C34A23" w:rsidRPr="00D45545" w:rsidSect="00F50D04">
          <w:type w:val="continuous"/>
          <w:pgSz w:w="11906" w:h="16838"/>
          <w:pgMar w:top="1417" w:right="1134" w:bottom="1417" w:left="1134" w:header="708" w:footer="708" w:gutter="0"/>
          <w:cols w:num="2" w:space="708"/>
          <w:docGrid w:linePitch="360"/>
        </w:sectPr>
      </w:pPr>
    </w:p>
    <w:p w:rsidR="00C34A23" w:rsidRPr="00D45545" w:rsidRDefault="00AF5A1C" w:rsidP="00C34A23">
      <w:pPr>
        <w:spacing w:line="240" w:lineRule="auto"/>
        <w:rPr>
          <w:rFonts w:ascii="Times New Roman" w:hAnsi="Times New Roman"/>
          <w:lang w:val="sv-SE"/>
        </w:rPr>
      </w:pPr>
    </w:p>
    <w:p w:rsidR="00C34A23" w:rsidRPr="00D45545" w:rsidRDefault="00AF5A1C" w:rsidP="00C34A23">
      <w:pPr>
        <w:spacing w:line="240" w:lineRule="auto"/>
        <w:rPr>
          <w:rFonts w:ascii="Times New Roman" w:hAnsi="Times New Roman"/>
          <w:lang w:val="sv-SE"/>
        </w:rPr>
      </w:pPr>
    </w:p>
    <w:p w:rsidR="00C34A23" w:rsidRPr="00D45545" w:rsidRDefault="00AF5A1C" w:rsidP="00C34A23">
      <w:pPr>
        <w:spacing w:line="240" w:lineRule="auto"/>
        <w:rPr>
          <w:rFonts w:ascii="Times New Roman" w:hAnsi="Times New Roman"/>
          <w:lang w:val="sv-SE"/>
        </w:rPr>
      </w:pPr>
    </w:p>
    <w:p w:rsidR="00C34A23" w:rsidRPr="00D45545" w:rsidRDefault="00AF5A1C" w:rsidP="00C34A23">
      <w:pPr>
        <w:spacing w:line="240" w:lineRule="auto"/>
        <w:rPr>
          <w:rFonts w:ascii="Times New Roman" w:hAnsi="Times New Roman"/>
          <w:lang w:val="sv-SE"/>
        </w:rPr>
      </w:pPr>
    </w:p>
    <w:p w:rsidR="00C34A23" w:rsidRPr="00D45545" w:rsidRDefault="007B540F" w:rsidP="00C34A23">
      <w:pPr>
        <w:spacing w:line="240" w:lineRule="auto"/>
        <w:rPr>
          <w:rFonts w:ascii="Times New Roman" w:hAnsi="Times New Roman"/>
          <w:sz w:val="24"/>
          <w:szCs w:val="24"/>
          <w:lang w:val="sv-SE"/>
        </w:rPr>
      </w:pPr>
      <w:r>
        <w:rPr>
          <w:rFonts w:ascii="Times New Roman" w:eastAsia="Times New Roman" w:hAnsi="Times New Roman"/>
          <w:sz w:val="24"/>
          <w:szCs w:val="24"/>
          <w:lang w:val="sv-SE"/>
        </w:rPr>
        <w:t>Helsingfors den 14 oktober 2014</w:t>
      </w: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7B540F" w:rsidP="00C34A23">
      <w:pPr>
        <w:spacing w:line="240" w:lineRule="auto"/>
        <w:rPr>
          <w:rFonts w:ascii="Times New Roman" w:hAnsi="Times New Roman"/>
          <w:sz w:val="24"/>
          <w:szCs w:val="24"/>
          <w:lang w:val="sv-SE"/>
        </w:rPr>
      </w:pPr>
      <w:r>
        <w:rPr>
          <w:rFonts w:ascii="Times New Roman" w:eastAsia="Times New Roman" w:hAnsi="Times New Roman"/>
          <w:sz w:val="24"/>
          <w:szCs w:val="24"/>
          <w:lang w:val="sv-SE"/>
        </w:rPr>
        <w:t xml:space="preserve">Ärkebiskop </w:t>
      </w:r>
      <w:r>
        <w:rPr>
          <w:rFonts w:ascii="Times New Roman" w:eastAsia="Times New Roman" w:hAnsi="Times New Roman"/>
          <w:sz w:val="24"/>
          <w:szCs w:val="24"/>
          <w:lang w:val="sv-SE"/>
        </w:rPr>
        <w:tab/>
      </w:r>
      <w:r>
        <w:rPr>
          <w:rFonts w:ascii="Times New Roman" w:eastAsia="Times New Roman" w:hAnsi="Times New Roman"/>
          <w:sz w:val="24"/>
          <w:szCs w:val="24"/>
          <w:lang w:val="sv-SE"/>
        </w:rPr>
        <w:tab/>
        <w:t>Kari Mäkinen</w:t>
      </w: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AF5A1C" w:rsidP="00C34A23">
      <w:pPr>
        <w:spacing w:line="240" w:lineRule="auto"/>
        <w:rPr>
          <w:rFonts w:ascii="Times New Roman" w:hAnsi="Times New Roman"/>
          <w:sz w:val="24"/>
          <w:szCs w:val="24"/>
          <w:lang w:val="sv-SE"/>
        </w:rPr>
      </w:pPr>
    </w:p>
    <w:p w:rsidR="00C34A23" w:rsidRPr="00D45545" w:rsidRDefault="007B540F" w:rsidP="00C34A23">
      <w:pPr>
        <w:spacing w:line="240" w:lineRule="auto"/>
        <w:rPr>
          <w:rFonts w:ascii="Times New Roman" w:hAnsi="Times New Roman"/>
          <w:sz w:val="24"/>
          <w:szCs w:val="24"/>
          <w:lang w:val="sv-SE"/>
        </w:rPr>
      </w:pPr>
      <w:r>
        <w:rPr>
          <w:rFonts w:ascii="Times New Roman" w:eastAsia="Times New Roman" w:hAnsi="Times New Roman"/>
          <w:sz w:val="24"/>
          <w:szCs w:val="24"/>
          <w:lang w:val="sv-SE"/>
        </w:rPr>
        <w:t>Kanslichef</w:t>
      </w:r>
      <w:r>
        <w:rPr>
          <w:rFonts w:ascii="Times New Roman" w:eastAsia="Times New Roman" w:hAnsi="Times New Roman"/>
          <w:sz w:val="24"/>
          <w:szCs w:val="24"/>
          <w:lang w:val="sv-SE"/>
        </w:rPr>
        <w:tab/>
        <w:t>Jukka Keskitalo</w:t>
      </w:r>
    </w:p>
    <w:p w:rsidR="00C34A23" w:rsidRPr="00D45545" w:rsidRDefault="00AF5A1C" w:rsidP="00B67A3A">
      <w:pPr>
        <w:ind w:firstLine="170"/>
        <w:rPr>
          <w:rFonts w:ascii="Times New Roman" w:hAnsi="Times New Roman"/>
          <w:sz w:val="24"/>
          <w:szCs w:val="24"/>
          <w:lang w:val="sv-SE"/>
        </w:rPr>
        <w:sectPr w:rsidR="00C34A23" w:rsidRPr="00D45545">
          <w:type w:val="continuous"/>
          <w:pgSz w:w="11906" w:h="16838"/>
          <w:pgMar w:top="1417" w:right="1134" w:bottom="1417" w:left="1134" w:header="708" w:footer="708" w:gutter="0"/>
          <w:cols w:num="2" w:space="708"/>
        </w:sectPr>
      </w:pPr>
    </w:p>
    <w:p w:rsidR="00873827" w:rsidRPr="00D45545" w:rsidRDefault="007B540F" w:rsidP="00873827">
      <w:pPr>
        <w:jc w:val="right"/>
        <w:rPr>
          <w:rFonts w:ascii="Times New Roman" w:hAnsi="Times New Roman"/>
          <w:i/>
          <w:sz w:val="24"/>
          <w:szCs w:val="24"/>
          <w:lang w:val="sv-SE"/>
        </w:rPr>
      </w:pPr>
      <w:r>
        <w:rPr>
          <w:rFonts w:ascii="Times New Roman" w:eastAsia="Times New Roman" w:hAnsi="Times New Roman"/>
          <w:i/>
          <w:iCs/>
          <w:sz w:val="24"/>
          <w:szCs w:val="24"/>
          <w:lang w:val="sv-SE"/>
        </w:rPr>
        <w:lastRenderedPageBreak/>
        <w:t>Parallelltext</w:t>
      </w:r>
    </w:p>
    <w:p w:rsidR="00873827" w:rsidRPr="00D45545" w:rsidRDefault="00AF5A1C" w:rsidP="00873827">
      <w:pPr>
        <w:rPr>
          <w:rFonts w:ascii="Times New Roman" w:hAnsi="Times New Roman"/>
          <w:sz w:val="24"/>
          <w:szCs w:val="24"/>
          <w:lang w:val="sv-SE"/>
        </w:rPr>
      </w:pPr>
    </w:p>
    <w:p w:rsidR="00873827" w:rsidRPr="00D45545" w:rsidRDefault="00AF5A1C" w:rsidP="00873827">
      <w:pPr>
        <w:rPr>
          <w:rFonts w:ascii="Times New Roman" w:hAnsi="Times New Roman"/>
          <w:sz w:val="24"/>
          <w:szCs w:val="24"/>
          <w:lang w:val="sv-SE"/>
        </w:rPr>
      </w:pPr>
    </w:p>
    <w:p w:rsidR="00873827" w:rsidRPr="00D45545" w:rsidRDefault="007B540F" w:rsidP="00873827">
      <w:pPr>
        <w:spacing w:line="240" w:lineRule="auto"/>
        <w:jc w:val="center"/>
        <w:rPr>
          <w:rFonts w:ascii="Times New Roman" w:hAnsi="Times New Roman"/>
          <w:b/>
          <w:sz w:val="24"/>
          <w:szCs w:val="24"/>
          <w:lang w:val="sv-SE"/>
        </w:rPr>
      </w:pPr>
      <w:r>
        <w:rPr>
          <w:rFonts w:ascii="Times New Roman" w:eastAsia="Times New Roman" w:hAnsi="Times New Roman"/>
          <w:b/>
          <w:bCs/>
          <w:sz w:val="24"/>
          <w:szCs w:val="24"/>
          <w:lang w:val="sv-SE"/>
        </w:rPr>
        <w:t xml:space="preserve">Kyrkomötets beslut </w:t>
      </w:r>
    </w:p>
    <w:p w:rsidR="00873827" w:rsidRPr="00D45545" w:rsidRDefault="007B540F" w:rsidP="00873827">
      <w:pPr>
        <w:spacing w:line="240" w:lineRule="auto"/>
        <w:jc w:val="center"/>
        <w:rPr>
          <w:rFonts w:ascii="Times New Roman" w:hAnsi="Times New Roman"/>
          <w:b/>
          <w:sz w:val="24"/>
          <w:szCs w:val="24"/>
          <w:lang w:val="sv-SE"/>
        </w:rPr>
      </w:pPr>
      <w:r>
        <w:rPr>
          <w:rFonts w:ascii="Times New Roman" w:eastAsia="Times New Roman" w:hAnsi="Times New Roman"/>
          <w:b/>
          <w:bCs/>
          <w:sz w:val="24"/>
          <w:szCs w:val="24"/>
          <w:lang w:val="sv-SE"/>
        </w:rPr>
        <w:t>om ändring av 24 § i reglementet för Kyrkostyrelsen</w:t>
      </w:r>
    </w:p>
    <w:p w:rsidR="00873827" w:rsidRPr="00D45545" w:rsidRDefault="00AF5A1C" w:rsidP="00873827">
      <w:pPr>
        <w:jc w:val="left"/>
        <w:rPr>
          <w:rFonts w:ascii="Times New Roman" w:hAnsi="Times New Roman"/>
          <w:sz w:val="24"/>
          <w:szCs w:val="24"/>
          <w:lang w:val="sv-SE"/>
        </w:rPr>
      </w:pPr>
    </w:p>
    <w:p w:rsidR="00873827" w:rsidRPr="00D45545" w:rsidRDefault="00AF5A1C" w:rsidP="00873827">
      <w:pPr>
        <w:jc w:val="left"/>
        <w:rPr>
          <w:rFonts w:ascii="Times New Roman" w:hAnsi="Times New Roman"/>
          <w:sz w:val="24"/>
          <w:szCs w:val="24"/>
          <w:lang w:val="sv-SE"/>
        </w:rPr>
      </w:pPr>
    </w:p>
    <w:p w:rsidR="00873827" w:rsidRPr="00D45545" w:rsidRDefault="007B540F" w:rsidP="00E50197">
      <w:pPr>
        <w:spacing w:line="240" w:lineRule="auto"/>
        <w:ind w:firstLine="170"/>
        <w:jc w:val="left"/>
        <w:rPr>
          <w:rFonts w:ascii="Times New Roman" w:hAnsi="Times New Roman"/>
          <w:sz w:val="24"/>
          <w:szCs w:val="24"/>
          <w:lang w:val="sv-SE"/>
        </w:rPr>
      </w:pPr>
      <w:r>
        <w:rPr>
          <w:rFonts w:ascii="Times New Roman" w:eastAsia="Times New Roman" w:hAnsi="Times New Roman"/>
          <w:sz w:val="24"/>
          <w:szCs w:val="24"/>
          <w:lang w:val="sv-SE"/>
        </w:rPr>
        <w:t xml:space="preserve">I enlighet med kyrkomötets beslut </w:t>
      </w:r>
    </w:p>
    <w:p w:rsidR="00873827" w:rsidRPr="00D45545" w:rsidRDefault="007B540F" w:rsidP="00873827">
      <w:pPr>
        <w:spacing w:line="240" w:lineRule="auto"/>
        <w:ind w:firstLine="170"/>
        <w:jc w:val="left"/>
        <w:rPr>
          <w:rFonts w:ascii="Times New Roman" w:hAnsi="Times New Roman"/>
          <w:sz w:val="24"/>
          <w:szCs w:val="24"/>
          <w:lang w:val="sv-SE"/>
        </w:rPr>
      </w:pPr>
      <w:r>
        <w:rPr>
          <w:rFonts w:ascii="Times New Roman" w:eastAsia="Times New Roman" w:hAnsi="Times New Roman"/>
          <w:i/>
          <w:iCs/>
          <w:sz w:val="24"/>
          <w:szCs w:val="24"/>
          <w:lang w:val="sv-SE"/>
        </w:rPr>
        <w:t xml:space="preserve">ändras </w:t>
      </w:r>
      <w:r>
        <w:rPr>
          <w:rFonts w:ascii="Times New Roman" w:eastAsia="Times New Roman" w:hAnsi="Times New Roman"/>
          <w:sz w:val="24"/>
          <w:szCs w:val="24"/>
          <w:lang w:val="sv-SE"/>
        </w:rPr>
        <w:t xml:space="preserve">24 § i det reglemente för Kyrkostyrelsen som fastställts den 12 november 1993 som följer: </w:t>
      </w:r>
    </w:p>
    <w:p w:rsidR="00873827" w:rsidRPr="00D45545" w:rsidRDefault="00AF5A1C" w:rsidP="00873827">
      <w:pPr>
        <w:rPr>
          <w:rFonts w:ascii="Times New Roman" w:hAnsi="Times New Roman"/>
          <w:sz w:val="24"/>
          <w:szCs w:val="24"/>
          <w:lang w:val="sv-SE"/>
        </w:rPr>
      </w:pPr>
    </w:p>
    <w:p w:rsidR="00873827" w:rsidRPr="00D45545" w:rsidRDefault="00AF5A1C" w:rsidP="00873827">
      <w:pPr>
        <w:rPr>
          <w:rFonts w:ascii="Times New Roman" w:hAnsi="Times New Roman"/>
          <w:sz w:val="24"/>
          <w:szCs w:val="24"/>
          <w:lang w:val="sv-SE"/>
        </w:rPr>
      </w:pPr>
    </w:p>
    <w:tbl>
      <w:tblPr>
        <w:tblW w:w="0" w:type="auto"/>
        <w:tblLook w:val="04A0" w:firstRow="1" w:lastRow="0" w:firstColumn="1" w:lastColumn="0" w:noHBand="0" w:noVBand="1"/>
      </w:tblPr>
      <w:tblGrid>
        <w:gridCol w:w="4361"/>
        <w:gridCol w:w="850"/>
        <w:gridCol w:w="4567"/>
      </w:tblGrid>
      <w:tr w:rsidR="0036750E" w:rsidTr="00873827">
        <w:tc>
          <w:tcPr>
            <w:tcW w:w="4361" w:type="dxa"/>
            <w:hideMark/>
          </w:tcPr>
          <w:p w:rsidR="00873827" w:rsidRDefault="007B540F">
            <w:pPr>
              <w:rPr>
                <w:rFonts w:ascii="Times New Roman" w:hAnsi="Times New Roman"/>
                <w:i/>
                <w:sz w:val="24"/>
                <w:szCs w:val="24"/>
              </w:rPr>
            </w:pPr>
            <w:r>
              <w:rPr>
                <w:rFonts w:ascii="Times New Roman" w:eastAsia="Times New Roman" w:hAnsi="Times New Roman"/>
                <w:i/>
                <w:iCs/>
                <w:sz w:val="24"/>
                <w:szCs w:val="24"/>
                <w:lang w:val="sv-SE"/>
              </w:rPr>
              <w:t>Gällande lydelse</w:t>
            </w:r>
          </w:p>
        </w:tc>
        <w:tc>
          <w:tcPr>
            <w:tcW w:w="850" w:type="dxa"/>
          </w:tcPr>
          <w:p w:rsidR="00873827" w:rsidRDefault="00AF5A1C">
            <w:pPr>
              <w:rPr>
                <w:rFonts w:ascii="Times New Roman" w:hAnsi="Times New Roman"/>
                <w:sz w:val="24"/>
                <w:szCs w:val="24"/>
              </w:rPr>
            </w:pPr>
          </w:p>
        </w:tc>
        <w:tc>
          <w:tcPr>
            <w:tcW w:w="4567" w:type="dxa"/>
            <w:hideMark/>
          </w:tcPr>
          <w:p w:rsidR="00873827" w:rsidRDefault="007B540F">
            <w:pPr>
              <w:rPr>
                <w:rFonts w:ascii="Times New Roman" w:hAnsi="Times New Roman"/>
                <w:i/>
                <w:sz w:val="24"/>
                <w:szCs w:val="24"/>
              </w:rPr>
            </w:pPr>
            <w:r>
              <w:rPr>
                <w:rFonts w:ascii="Times New Roman" w:eastAsia="Times New Roman" w:hAnsi="Times New Roman"/>
                <w:i/>
                <w:iCs/>
                <w:sz w:val="24"/>
                <w:szCs w:val="24"/>
                <w:lang w:val="sv-SE"/>
              </w:rPr>
              <w:t>Föreslagen lydelse</w:t>
            </w:r>
          </w:p>
        </w:tc>
      </w:tr>
    </w:tbl>
    <w:p w:rsidR="00873827" w:rsidRDefault="00AF5A1C" w:rsidP="00873827">
      <w:pPr>
        <w:rPr>
          <w:rFonts w:ascii="Times New Roman" w:hAnsi="Times New Roman"/>
          <w:sz w:val="24"/>
          <w:szCs w:val="24"/>
        </w:rPr>
      </w:pPr>
    </w:p>
    <w:p w:rsidR="00873827" w:rsidRDefault="00AF5A1C" w:rsidP="00873827">
      <w:pPr>
        <w:rPr>
          <w:rFonts w:ascii="Times New Roman" w:hAnsi="Times New Roman"/>
          <w:sz w:val="24"/>
          <w:szCs w:val="24"/>
        </w:rPr>
      </w:pPr>
    </w:p>
    <w:tbl>
      <w:tblPr>
        <w:tblW w:w="0" w:type="auto"/>
        <w:tblLook w:val="04A0" w:firstRow="1" w:lastRow="0" w:firstColumn="1" w:lastColumn="0" w:noHBand="0" w:noVBand="1"/>
      </w:tblPr>
      <w:tblGrid>
        <w:gridCol w:w="4503"/>
        <w:gridCol w:w="708"/>
        <w:gridCol w:w="4567"/>
      </w:tblGrid>
      <w:tr w:rsidR="0036750E" w:rsidRPr="00AF5A1C" w:rsidTr="00873827">
        <w:tc>
          <w:tcPr>
            <w:tcW w:w="4503" w:type="dxa"/>
          </w:tcPr>
          <w:p w:rsidR="00873827" w:rsidRPr="00D45545" w:rsidRDefault="007B540F">
            <w:pPr>
              <w:jc w:val="center"/>
              <w:rPr>
                <w:rFonts w:ascii="Times New Roman" w:hAnsi="Times New Roman"/>
                <w:sz w:val="24"/>
                <w:szCs w:val="24"/>
                <w:lang w:val="sv-SE"/>
              </w:rPr>
            </w:pPr>
            <w:r>
              <w:rPr>
                <w:rFonts w:ascii="Times New Roman" w:eastAsia="Times New Roman" w:hAnsi="Times New Roman"/>
                <w:sz w:val="24"/>
                <w:szCs w:val="24"/>
                <w:lang w:val="sv-SE"/>
              </w:rPr>
              <w:t>24 §</w:t>
            </w:r>
          </w:p>
          <w:p w:rsidR="00873827" w:rsidRPr="00D45545" w:rsidRDefault="00AF5A1C">
            <w:pPr>
              <w:rPr>
                <w:rFonts w:ascii="Times New Roman" w:hAnsi="Times New Roman"/>
                <w:sz w:val="24"/>
                <w:szCs w:val="24"/>
                <w:lang w:val="sv-SE"/>
              </w:rPr>
            </w:pPr>
          </w:p>
          <w:p w:rsidR="00873827" w:rsidRPr="00D45545" w:rsidRDefault="007B540F">
            <w:pPr>
              <w:spacing w:line="240" w:lineRule="auto"/>
              <w:ind w:firstLine="170"/>
              <w:rPr>
                <w:rFonts w:ascii="Times New Roman" w:hAnsi="Times New Roman"/>
                <w:sz w:val="24"/>
                <w:szCs w:val="24"/>
                <w:lang w:val="sv-SE"/>
              </w:rPr>
            </w:pPr>
            <w:r>
              <w:rPr>
                <w:rFonts w:ascii="Times New Roman" w:eastAsia="Times New Roman" w:hAnsi="Times New Roman"/>
                <w:sz w:val="24"/>
                <w:szCs w:val="24"/>
                <w:lang w:val="sv-SE"/>
              </w:rPr>
              <w:t>Kyrkans utrikesråd utser en ordförande och åtta andra medlemmar samt personliga ersättare för alla dessa till</w:t>
            </w:r>
            <w:r w:rsidR="00D45545">
              <w:rPr>
                <w:rFonts w:ascii="Times New Roman" w:eastAsia="Times New Roman" w:hAnsi="Times New Roman"/>
                <w:sz w:val="24"/>
                <w:szCs w:val="24"/>
                <w:lang w:val="sv-SE"/>
              </w:rPr>
              <w:t xml:space="preserve"> Nämnden för kyrkans missionsarbete</w:t>
            </w:r>
            <w:r>
              <w:rPr>
                <w:rFonts w:ascii="Times New Roman" w:eastAsia="Times New Roman" w:hAnsi="Times New Roman"/>
                <w:sz w:val="24"/>
                <w:szCs w:val="24"/>
                <w:lang w:val="sv-SE"/>
              </w:rPr>
              <w:t xml:space="preserve">. </w:t>
            </w:r>
          </w:p>
        </w:tc>
        <w:tc>
          <w:tcPr>
            <w:tcW w:w="708" w:type="dxa"/>
          </w:tcPr>
          <w:p w:rsidR="00873827" w:rsidRPr="00D45545" w:rsidRDefault="00AF5A1C">
            <w:pPr>
              <w:rPr>
                <w:rFonts w:ascii="Times New Roman" w:hAnsi="Times New Roman"/>
                <w:sz w:val="24"/>
                <w:szCs w:val="24"/>
                <w:lang w:val="sv-SE"/>
              </w:rPr>
            </w:pPr>
          </w:p>
        </w:tc>
        <w:tc>
          <w:tcPr>
            <w:tcW w:w="4567" w:type="dxa"/>
          </w:tcPr>
          <w:p w:rsidR="00873827" w:rsidRPr="00D45545" w:rsidRDefault="007B540F">
            <w:pPr>
              <w:jc w:val="center"/>
              <w:rPr>
                <w:rFonts w:ascii="Times New Roman" w:hAnsi="Times New Roman"/>
                <w:sz w:val="24"/>
                <w:szCs w:val="24"/>
                <w:lang w:val="sv-SE"/>
              </w:rPr>
            </w:pPr>
            <w:r>
              <w:rPr>
                <w:rFonts w:ascii="Times New Roman" w:eastAsia="Times New Roman" w:hAnsi="Times New Roman"/>
                <w:sz w:val="24"/>
                <w:szCs w:val="24"/>
                <w:lang w:val="sv-SE"/>
              </w:rPr>
              <w:t>24 §</w:t>
            </w:r>
          </w:p>
          <w:p w:rsidR="00873827" w:rsidRPr="00D45545" w:rsidRDefault="00AF5A1C">
            <w:pPr>
              <w:rPr>
                <w:rFonts w:ascii="Times New Roman" w:hAnsi="Times New Roman"/>
                <w:sz w:val="24"/>
                <w:szCs w:val="24"/>
                <w:lang w:val="sv-SE"/>
              </w:rPr>
            </w:pPr>
          </w:p>
          <w:p w:rsidR="00C93360" w:rsidRPr="00D45545" w:rsidRDefault="007B540F" w:rsidP="00C93360">
            <w:pPr>
              <w:spacing w:line="240" w:lineRule="auto"/>
              <w:ind w:firstLine="170"/>
              <w:rPr>
                <w:rFonts w:ascii="Times New Roman" w:hAnsi="Times New Roman"/>
                <w:i/>
                <w:sz w:val="24"/>
                <w:szCs w:val="24"/>
                <w:lang w:val="sv-SE"/>
              </w:rPr>
            </w:pPr>
            <w:r>
              <w:rPr>
                <w:rFonts w:ascii="Times New Roman" w:eastAsia="Times New Roman" w:hAnsi="Times New Roman"/>
                <w:i/>
                <w:iCs/>
                <w:sz w:val="24"/>
                <w:szCs w:val="24"/>
                <w:lang w:val="sv-SE"/>
              </w:rPr>
              <w:t>Kyrkans utrikesråd utser till</w:t>
            </w:r>
            <w:r w:rsidR="00D45545">
              <w:rPr>
                <w:rFonts w:ascii="Times New Roman" w:eastAsia="Times New Roman" w:hAnsi="Times New Roman"/>
                <w:i/>
                <w:iCs/>
                <w:sz w:val="24"/>
                <w:szCs w:val="24"/>
                <w:lang w:val="sv-SE"/>
              </w:rPr>
              <w:t xml:space="preserve"> Nämnden för kyrkans missionsarbete</w:t>
            </w:r>
            <w:r>
              <w:rPr>
                <w:rFonts w:ascii="Times New Roman" w:eastAsia="Times New Roman" w:hAnsi="Times New Roman"/>
                <w:i/>
                <w:iCs/>
                <w:sz w:val="24"/>
                <w:szCs w:val="24"/>
                <w:lang w:val="sv-SE"/>
              </w:rPr>
              <w:t xml:space="preserve"> en biskop som är ordförande och nio andra medlemmar, en från varje stift.</w:t>
            </w:r>
          </w:p>
          <w:p w:rsidR="00C93360" w:rsidRPr="00D45545" w:rsidRDefault="007B540F" w:rsidP="00C93360">
            <w:pPr>
              <w:spacing w:line="240" w:lineRule="auto"/>
              <w:ind w:firstLine="170"/>
              <w:rPr>
                <w:rFonts w:ascii="Times New Roman" w:hAnsi="Times New Roman"/>
                <w:i/>
                <w:sz w:val="24"/>
                <w:szCs w:val="24"/>
                <w:lang w:val="sv-SE"/>
              </w:rPr>
            </w:pPr>
            <w:r>
              <w:rPr>
                <w:rFonts w:ascii="Times New Roman" w:eastAsia="Times New Roman" w:hAnsi="Times New Roman"/>
                <w:i/>
                <w:iCs/>
                <w:sz w:val="24"/>
                <w:szCs w:val="24"/>
                <w:lang w:val="sv-SE"/>
              </w:rPr>
              <w:t xml:space="preserve">Närvaro- och yttranderätt i </w:t>
            </w:r>
            <w:r w:rsidR="00D45545">
              <w:rPr>
                <w:rFonts w:ascii="Times New Roman" w:eastAsia="Times New Roman" w:hAnsi="Times New Roman"/>
                <w:i/>
                <w:iCs/>
                <w:sz w:val="24"/>
                <w:szCs w:val="24"/>
                <w:lang w:val="sv-SE"/>
              </w:rPr>
              <w:t>nämnden</w:t>
            </w:r>
            <w:r>
              <w:rPr>
                <w:rFonts w:ascii="Times New Roman" w:eastAsia="Times New Roman" w:hAnsi="Times New Roman"/>
                <w:i/>
                <w:iCs/>
                <w:sz w:val="24"/>
                <w:szCs w:val="24"/>
                <w:lang w:val="sv-SE"/>
              </w:rPr>
              <w:t xml:space="preserve"> har en representant som utsetts av:</w:t>
            </w:r>
          </w:p>
          <w:p w:rsidR="00C93360" w:rsidRPr="00D45545" w:rsidRDefault="007B540F" w:rsidP="00C93360">
            <w:pPr>
              <w:pStyle w:val="Luettelokappale"/>
              <w:numPr>
                <w:ilvl w:val="0"/>
                <w:numId w:val="3"/>
              </w:numPr>
              <w:spacing w:line="240" w:lineRule="auto"/>
              <w:rPr>
                <w:rFonts w:ascii="Times New Roman" w:hAnsi="Times New Roman"/>
                <w:i/>
                <w:sz w:val="24"/>
                <w:szCs w:val="24"/>
                <w:lang w:val="sv-SE"/>
              </w:rPr>
            </w:pPr>
            <w:r>
              <w:rPr>
                <w:rFonts w:ascii="Times New Roman" w:eastAsia="Times New Roman" w:hAnsi="Times New Roman"/>
                <w:i/>
                <w:iCs/>
                <w:sz w:val="24"/>
                <w:szCs w:val="24"/>
                <w:lang w:val="sv-SE"/>
              </w:rPr>
              <w:t xml:space="preserve">en missionsorganisation som ingått grundavtal om missionsarbete med kyrkan, </w:t>
            </w:r>
          </w:p>
          <w:p w:rsidR="00873827" w:rsidRPr="00AF0A92" w:rsidRDefault="007B540F" w:rsidP="00AF0A92">
            <w:pPr>
              <w:pStyle w:val="Luettelokappale"/>
              <w:numPr>
                <w:ilvl w:val="0"/>
                <w:numId w:val="3"/>
              </w:numPr>
              <w:spacing w:line="240" w:lineRule="auto"/>
              <w:rPr>
                <w:rFonts w:ascii="Times New Roman" w:hAnsi="Times New Roman"/>
                <w:i/>
                <w:sz w:val="24"/>
                <w:szCs w:val="24"/>
              </w:rPr>
            </w:pPr>
            <w:r>
              <w:rPr>
                <w:rFonts w:ascii="Times New Roman" w:eastAsia="Times New Roman" w:hAnsi="Times New Roman"/>
                <w:i/>
                <w:iCs/>
                <w:sz w:val="24"/>
                <w:szCs w:val="24"/>
                <w:lang w:val="sv-SE"/>
              </w:rPr>
              <w:t>stiftelsen Kyrkans Utlandshjälp.</w:t>
            </w:r>
          </w:p>
          <w:p w:rsidR="00873827" w:rsidRDefault="007B540F">
            <w:pPr>
              <w:ind w:firstLine="340"/>
              <w:jc w:val="center"/>
              <w:rPr>
                <w:rFonts w:ascii="Times New Roman" w:hAnsi="Times New Roman"/>
                <w:sz w:val="24"/>
                <w:szCs w:val="24"/>
              </w:rPr>
            </w:pPr>
            <w:r>
              <w:rPr>
                <w:rFonts w:ascii="Times New Roman" w:hAnsi="Times New Roman"/>
                <w:sz w:val="24"/>
                <w:szCs w:val="24"/>
              </w:rPr>
              <w:t>________</w:t>
            </w:r>
          </w:p>
          <w:p w:rsidR="00873827" w:rsidRPr="00D45545" w:rsidRDefault="007B540F" w:rsidP="00AF0A92">
            <w:pPr>
              <w:spacing w:line="240" w:lineRule="auto"/>
              <w:ind w:firstLine="170"/>
              <w:rPr>
                <w:rFonts w:ascii="Times New Roman" w:hAnsi="Times New Roman"/>
                <w:i/>
                <w:sz w:val="24"/>
                <w:szCs w:val="24"/>
                <w:lang w:val="sv-SE"/>
              </w:rPr>
            </w:pPr>
            <w:r>
              <w:rPr>
                <w:rFonts w:ascii="Times New Roman" w:eastAsia="Times New Roman" w:hAnsi="Times New Roman"/>
                <w:i/>
                <w:iCs/>
                <w:sz w:val="24"/>
                <w:szCs w:val="24"/>
                <w:lang w:val="sv-SE"/>
              </w:rPr>
              <w:t>Detta beslut träder i kraft den        20  .</w:t>
            </w:r>
          </w:p>
          <w:p w:rsidR="00873827" w:rsidRPr="00D45545" w:rsidRDefault="00AF5A1C">
            <w:pPr>
              <w:rPr>
                <w:rFonts w:ascii="Times New Roman" w:hAnsi="Times New Roman"/>
                <w:sz w:val="24"/>
                <w:szCs w:val="24"/>
                <w:lang w:val="sv-SE"/>
              </w:rPr>
            </w:pPr>
          </w:p>
        </w:tc>
      </w:tr>
    </w:tbl>
    <w:p w:rsidR="00873827" w:rsidRPr="00D45545" w:rsidRDefault="00AF5A1C" w:rsidP="00873827">
      <w:pPr>
        <w:rPr>
          <w:rFonts w:ascii="Times New Roman" w:hAnsi="Times New Roman"/>
          <w:sz w:val="24"/>
          <w:szCs w:val="24"/>
          <w:lang w:val="sv-SE"/>
        </w:rPr>
      </w:pPr>
    </w:p>
    <w:p w:rsidR="00873827" w:rsidRPr="00D45545" w:rsidRDefault="00AF5A1C" w:rsidP="00873827">
      <w:pPr>
        <w:rPr>
          <w:lang w:val="sv-SE"/>
        </w:rPr>
      </w:pPr>
    </w:p>
    <w:p w:rsidR="00873827" w:rsidRPr="00D45545" w:rsidRDefault="00AF5A1C" w:rsidP="00873827">
      <w:pPr>
        <w:rPr>
          <w:lang w:val="sv-SE"/>
        </w:rPr>
      </w:pPr>
    </w:p>
    <w:p w:rsidR="00A52499" w:rsidRPr="00D45545" w:rsidRDefault="00AF5A1C">
      <w:pPr>
        <w:rPr>
          <w:lang w:val="sv-SE"/>
        </w:rPr>
      </w:pPr>
    </w:p>
    <w:sectPr w:rsidR="00A52499" w:rsidRPr="00D455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71BE9"/>
    <w:multiLevelType w:val="hybridMultilevel"/>
    <w:tmpl w:val="5D980788"/>
    <w:lvl w:ilvl="0" w:tplc="2408A7E4">
      <w:start w:val="1"/>
      <w:numFmt w:val="decimal"/>
      <w:lvlText w:val="%1)"/>
      <w:lvlJc w:val="left"/>
      <w:pPr>
        <w:ind w:left="530" w:hanging="360"/>
      </w:pPr>
      <w:rPr>
        <w:rFonts w:ascii="Times New Roman" w:eastAsia="Calibri" w:hAnsi="Times New Roman" w:cs="Times New Roman"/>
      </w:rPr>
    </w:lvl>
    <w:lvl w:ilvl="1" w:tplc="628058E6" w:tentative="1">
      <w:start w:val="1"/>
      <w:numFmt w:val="lowerLetter"/>
      <w:lvlText w:val="%2."/>
      <w:lvlJc w:val="left"/>
      <w:pPr>
        <w:ind w:left="1250" w:hanging="360"/>
      </w:pPr>
    </w:lvl>
    <w:lvl w:ilvl="2" w:tplc="EEB89858" w:tentative="1">
      <w:start w:val="1"/>
      <w:numFmt w:val="lowerRoman"/>
      <w:lvlText w:val="%3."/>
      <w:lvlJc w:val="right"/>
      <w:pPr>
        <w:ind w:left="1970" w:hanging="180"/>
      </w:pPr>
    </w:lvl>
    <w:lvl w:ilvl="3" w:tplc="E85EFDE8" w:tentative="1">
      <w:start w:val="1"/>
      <w:numFmt w:val="decimal"/>
      <w:lvlText w:val="%4."/>
      <w:lvlJc w:val="left"/>
      <w:pPr>
        <w:ind w:left="2690" w:hanging="360"/>
      </w:pPr>
    </w:lvl>
    <w:lvl w:ilvl="4" w:tplc="58089AD2" w:tentative="1">
      <w:start w:val="1"/>
      <w:numFmt w:val="lowerLetter"/>
      <w:lvlText w:val="%5."/>
      <w:lvlJc w:val="left"/>
      <w:pPr>
        <w:ind w:left="3410" w:hanging="360"/>
      </w:pPr>
    </w:lvl>
    <w:lvl w:ilvl="5" w:tplc="11AAEC26" w:tentative="1">
      <w:start w:val="1"/>
      <w:numFmt w:val="lowerRoman"/>
      <w:lvlText w:val="%6."/>
      <w:lvlJc w:val="right"/>
      <w:pPr>
        <w:ind w:left="4130" w:hanging="180"/>
      </w:pPr>
    </w:lvl>
    <w:lvl w:ilvl="6" w:tplc="FF060F16" w:tentative="1">
      <w:start w:val="1"/>
      <w:numFmt w:val="decimal"/>
      <w:lvlText w:val="%7."/>
      <w:lvlJc w:val="left"/>
      <w:pPr>
        <w:ind w:left="4850" w:hanging="360"/>
      </w:pPr>
    </w:lvl>
    <w:lvl w:ilvl="7" w:tplc="147C517E" w:tentative="1">
      <w:start w:val="1"/>
      <w:numFmt w:val="lowerLetter"/>
      <w:lvlText w:val="%8."/>
      <w:lvlJc w:val="left"/>
      <w:pPr>
        <w:ind w:left="5570" w:hanging="360"/>
      </w:pPr>
    </w:lvl>
    <w:lvl w:ilvl="8" w:tplc="B0B000C8" w:tentative="1">
      <w:start w:val="1"/>
      <w:numFmt w:val="lowerRoman"/>
      <w:lvlText w:val="%9."/>
      <w:lvlJc w:val="right"/>
      <w:pPr>
        <w:ind w:left="6290" w:hanging="180"/>
      </w:pPr>
    </w:lvl>
  </w:abstractNum>
  <w:abstractNum w:abstractNumId="1">
    <w:nsid w:val="19E23AC1"/>
    <w:multiLevelType w:val="hybridMultilevel"/>
    <w:tmpl w:val="6CB2591A"/>
    <w:lvl w:ilvl="0" w:tplc="A1E8B7DE">
      <w:start w:val="1"/>
      <w:numFmt w:val="decimal"/>
      <w:lvlText w:val="%1)"/>
      <w:lvlJc w:val="left"/>
      <w:pPr>
        <w:ind w:left="530" w:hanging="360"/>
      </w:pPr>
      <w:rPr>
        <w:rFonts w:ascii="Times New Roman" w:eastAsia="Calibri" w:hAnsi="Times New Roman" w:cs="Times New Roman"/>
      </w:rPr>
    </w:lvl>
    <w:lvl w:ilvl="1" w:tplc="44E458F8" w:tentative="1">
      <w:start w:val="1"/>
      <w:numFmt w:val="lowerLetter"/>
      <w:lvlText w:val="%2."/>
      <w:lvlJc w:val="left"/>
      <w:pPr>
        <w:ind w:left="1250" w:hanging="360"/>
      </w:pPr>
    </w:lvl>
    <w:lvl w:ilvl="2" w:tplc="AE78D924" w:tentative="1">
      <w:start w:val="1"/>
      <w:numFmt w:val="lowerRoman"/>
      <w:lvlText w:val="%3."/>
      <w:lvlJc w:val="right"/>
      <w:pPr>
        <w:ind w:left="1970" w:hanging="180"/>
      </w:pPr>
    </w:lvl>
    <w:lvl w:ilvl="3" w:tplc="BE647F6C" w:tentative="1">
      <w:start w:val="1"/>
      <w:numFmt w:val="decimal"/>
      <w:lvlText w:val="%4."/>
      <w:lvlJc w:val="left"/>
      <w:pPr>
        <w:ind w:left="2690" w:hanging="360"/>
      </w:pPr>
    </w:lvl>
    <w:lvl w:ilvl="4" w:tplc="D158945A" w:tentative="1">
      <w:start w:val="1"/>
      <w:numFmt w:val="lowerLetter"/>
      <w:lvlText w:val="%5."/>
      <w:lvlJc w:val="left"/>
      <w:pPr>
        <w:ind w:left="3410" w:hanging="360"/>
      </w:pPr>
    </w:lvl>
    <w:lvl w:ilvl="5" w:tplc="DDD27450" w:tentative="1">
      <w:start w:val="1"/>
      <w:numFmt w:val="lowerRoman"/>
      <w:lvlText w:val="%6."/>
      <w:lvlJc w:val="right"/>
      <w:pPr>
        <w:ind w:left="4130" w:hanging="180"/>
      </w:pPr>
    </w:lvl>
    <w:lvl w:ilvl="6" w:tplc="7BCA5A5C" w:tentative="1">
      <w:start w:val="1"/>
      <w:numFmt w:val="decimal"/>
      <w:lvlText w:val="%7."/>
      <w:lvlJc w:val="left"/>
      <w:pPr>
        <w:ind w:left="4850" w:hanging="360"/>
      </w:pPr>
    </w:lvl>
    <w:lvl w:ilvl="7" w:tplc="03983A16" w:tentative="1">
      <w:start w:val="1"/>
      <w:numFmt w:val="lowerLetter"/>
      <w:lvlText w:val="%8."/>
      <w:lvlJc w:val="left"/>
      <w:pPr>
        <w:ind w:left="5570" w:hanging="360"/>
      </w:pPr>
    </w:lvl>
    <w:lvl w:ilvl="8" w:tplc="DBA0059A" w:tentative="1">
      <w:start w:val="1"/>
      <w:numFmt w:val="lowerRoman"/>
      <w:lvlText w:val="%9."/>
      <w:lvlJc w:val="right"/>
      <w:pPr>
        <w:ind w:left="6290" w:hanging="180"/>
      </w:pPr>
    </w:lvl>
  </w:abstractNum>
  <w:abstractNum w:abstractNumId="2">
    <w:nsid w:val="543007FD"/>
    <w:multiLevelType w:val="hybridMultilevel"/>
    <w:tmpl w:val="7D361950"/>
    <w:lvl w:ilvl="0" w:tplc="195C3A9A">
      <w:start w:val="1"/>
      <w:numFmt w:val="decimal"/>
      <w:lvlText w:val="%1)"/>
      <w:lvlJc w:val="left"/>
      <w:pPr>
        <w:ind w:left="530" w:hanging="360"/>
      </w:pPr>
      <w:rPr>
        <w:rFonts w:ascii="Times New Roman" w:eastAsia="Calibri" w:hAnsi="Times New Roman" w:cs="Times New Roman"/>
      </w:rPr>
    </w:lvl>
    <w:lvl w:ilvl="1" w:tplc="9BF6CFB2" w:tentative="1">
      <w:start w:val="1"/>
      <w:numFmt w:val="lowerLetter"/>
      <w:lvlText w:val="%2."/>
      <w:lvlJc w:val="left"/>
      <w:pPr>
        <w:ind w:left="1250" w:hanging="360"/>
      </w:pPr>
    </w:lvl>
    <w:lvl w:ilvl="2" w:tplc="6EFC39B2" w:tentative="1">
      <w:start w:val="1"/>
      <w:numFmt w:val="lowerRoman"/>
      <w:lvlText w:val="%3."/>
      <w:lvlJc w:val="right"/>
      <w:pPr>
        <w:ind w:left="1970" w:hanging="180"/>
      </w:pPr>
    </w:lvl>
    <w:lvl w:ilvl="3" w:tplc="F43EAEA0" w:tentative="1">
      <w:start w:val="1"/>
      <w:numFmt w:val="decimal"/>
      <w:lvlText w:val="%4."/>
      <w:lvlJc w:val="left"/>
      <w:pPr>
        <w:ind w:left="2690" w:hanging="360"/>
      </w:pPr>
    </w:lvl>
    <w:lvl w:ilvl="4" w:tplc="A1D28E72" w:tentative="1">
      <w:start w:val="1"/>
      <w:numFmt w:val="lowerLetter"/>
      <w:lvlText w:val="%5."/>
      <w:lvlJc w:val="left"/>
      <w:pPr>
        <w:ind w:left="3410" w:hanging="360"/>
      </w:pPr>
    </w:lvl>
    <w:lvl w:ilvl="5" w:tplc="2DA22CB6" w:tentative="1">
      <w:start w:val="1"/>
      <w:numFmt w:val="lowerRoman"/>
      <w:lvlText w:val="%6."/>
      <w:lvlJc w:val="right"/>
      <w:pPr>
        <w:ind w:left="4130" w:hanging="180"/>
      </w:pPr>
    </w:lvl>
    <w:lvl w:ilvl="6" w:tplc="A18C17D6" w:tentative="1">
      <w:start w:val="1"/>
      <w:numFmt w:val="decimal"/>
      <w:lvlText w:val="%7."/>
      <w:lvlJc w:val="left"/>
      <w:pPr>
        <w:ind w:left="4850" w:hanging="360"/>
      </w:pPr>
    </w:lvl>
    <w:lvl w:ilvl="7" w:tplc="D9C28260" w:tentative="1">
      <w:start w:val="1"/>
      <w:numFmt w:val="lowerLetter"/>
      <w:lvlText w:val="%8."/>
      <w:lvlJc w:val="left"/>
      <w:pPr>
        <w:ind w:left="5570" w:hanging="360"/>
      </w:pPr>
    </w:lvl>
    <w:lvl w:ilvl="8" w:tplc="2564BDB0" w:tentative="1">
      <w:start w:val="1"/>
      <w:numFmt w:val="lowerRoman"/>
      <w:lvlText w:val="%9."/>
      <w:lvlJc w:val="right"/>
      <w:pPr>
        <w:ind w:left="6290" w:hanging="180"/>
      </w:pPr>
    </w:lvl>
  </w:abstractNum>
  <w:abstractNum w:abstractNumId="3">
    <w:nsid w:val="696061A6"/>
    <w:multiLevelType w:val="hybridMultilevel"/>
    <w:tmpl w:val="6F8E27B0"/>
    <w:lvl w:ilvl="0" w:tplc="48381582">
      <w:start w:val="1"/>
      <w:numFmt w:val="decimal"/>
      <w:lvlText w:val="%1)"/>
      <w:lvlJc w:val="left"/>
      <w:pPr>
        <w:ind w:left="530" w:hanging="360"/>
      </w:pPr>
      <w:rPr>
        <w:rFonts w:hint="default"/>
      </w:rPr>
    </w:lvl>
    <w:lvl w:ilvl="1" w:tplc="73B67946" w:tentative="1">
      <w:start w:val="1"/>
      <w:numFmt w:val="lowerLetter"/>
      <w:lvlText w:val="%2."/>
      <w:lvlJc w:val="left"/>
      <w:pPr>
        <w:ind w:left="1250" w:hanging="360"/>
      </w:pPr>
    </w:lvl>
    <w:lvl w:ilvl="2" w:tplc="F2DA23DA" w:tentative="1">
      <w:start w:val="1"/>
      <w:numFmt w:val="lowerRoman"/>
      <w:lvlText w:val="%3."/>
      <w:lvlJc w:val="right"/>
      <w:pPr>
        <w:ind w:left="1970" w:hanging="180"/>
      </w:pPr>
    </w:lvl>
    <w:lvl w:ilvl="3" w:tplc="D01677DA" w:tentative="1">
      <w:start w:val="1"/>
      <w:numFmt w:val="decimal"/>
      <w:lvlText w:val="%4."/>
      <w:lvlJc w:val="left"/>
      <w:pPr>
        <w:ind w:left="2690" w:hanging="360"/>
      </w:pPr>
    </w:lvl>
    <w:lvl w:ilvl="4" w:tplc="685602F8" w:tentative="1">
      <w:start w:val="1"/>
      <w:numFmt w:val="lowerLetter"/>
      <w:lvlText w:val="%5."/>
      <w:lvlJc w:val="left"/>
      <w:pPr>
        <w:ind w:left="3410" w:hanging="360"/>
      </w:pPr>
    </w:lvl>
    <w:lvl w:ilvl="5" w:tplc="40183174" w:tentative="1">
      <w:start w:val="1"/>
      <w:numFmt w:val="lowerRoman"/>
      <w:lvlText w:val="%6."/>
      <w:lvlJc w:val="right"/>
      <w:pPr>
        <w:ind w:left="4130" w:hanging="180"/>
      </w:pPr>
    </w:lvl>
    <w:lvl w:ilvl="6" w:tplc="8DEE8EF2" w:tentative="1">
      <w:start w:val="1"/>
      <w:numFmt w:val="decimal"/>
      <w:lvlText w:val="%7."/>
      <w:lvlJc w:val="left"/>
      <w:pPr>
        <w:ind w:left="4850" w:hanging="360"/>
      </w:pPr>
    </w:lvl>
    <w:lvl w:ilvl="7" w:tplc="8702CAB8" w:tentative="1">
      <w:start w:val="1"/>
      <w:numFmt w:val="lowerLetter"/>
      <w:lvlText w:val="%8."/>
      <w:lvlJc w:val="left"/>
      <w:pPr>
        <w:ind w:left="5570" w:hanging="360"/>
      </w:pPr>
    </w:lvl>
    <w:lvl w:ilvl="8" w:tplc="7662110E" w:tentative="1">
      <w:start w:val="1"/>
      <w:numFmt w:val="lowerRoman"/>
      <w:lvlText w:val="%9."/>
      <w:lvlJc w:val="right"/>
      <w:pPr>
        <w:ind w:left="6290" w:hanging="180"/>
      </w:pPr>
    </w:lvl>
  </w:abstractNum>
  <w:abstractNum w:abstractNumId="4">
    <w:nsid w:val="7ABC4574"/>
    <w:multiLevelType w:val="hybridMultilevel"/>
    <w:tmpl w:val="73D8AD2C"/>
    <w:lvl w:ilvl="0" w:tplc="076AE53A">
      <w:start w:val="1"/>
      <w:numFmt w:val="decimal"/>
      <w:lvlText w:val="%1)"/>
      <w:lvlJc w:val="left"/>
      <w:pPr>
        <w:ind w:left="530" w:hanging="360"/>
      </w:pPr>
    </w:lvl>
    <w:lvl w:ilvl="1" w:tplc="A7C26680">
      <w:start w:val="1"/>
      <w:numFmt w:val="lowerLetter"/>
      <w:lvlText w:val="%2."/>
      <w:lvlJc w:val="left"/>
      <w:pPr>
        <w:ind w:left="1250" w:hanging="360"/>
      </w:pPr>
    </w:lvl>
    <w:lvl w:ilvl="2" w:tplc="D8FCDE78">
      <w:start w:val="1"/>
      <w:numFmt w:val="lowerRoman"/>
      <w:lvlText w:val="%3."/>
      <w:lvlJc w:val="right"/>
      <w:pPr>
        <w:ind w:left="1970" w:hanging="180"/>
      </w:pPr>
    </w:lvl>
    <w:lvl w:ilvl="3" w:tplc="2DB6FE98">
      <w:start w:val="1"/>
      <w:numFmt w:val="decimal"/>
      <w:lvlText w:val="%4."/>
      <w:lvlJc w:val="left"/>
      <w:pPr>
        <w:ind w:left="2690" w:hanging="360"/>
      </w:pPr>
    </w:lvl>
    <w:lvl w:ilvl="4" w:tplc="A1360E30">
      <w:start w:val="1"/>
      <w:numFmt w:val="lowerLetter"/>
      <w:lvlText w:val="%5."/>
      <w:lvlJc w:val="left"/>
      <w:pPr>
        <w:ind w:left="3410" w:hanging="360"/>
      </w:pPr>
    </w:lvl>
    <w:lvl w:ilvl="5" w:tplc="C70EFB1C">
      <w:start w:val="1"/>
      <w:numFmt w:val="lowerRoman"/>
      <w:lvlText w:val="%6."/>
      <w:lvlJc w:val="right"/>
      <w:pPr>
        <w:ind w:left="4130" w:hanging="180"/>
      </w:pPr>
    </w:lvl>
    <w:lvl w:ilvl="6" w:tplc="05DE5956">
      <w:start w:val="1"/>
      <w:numFmt w:val="decimal"/>
      <w:lvlText w:val="%7."/>
      <w:lvlJc w:val="left"/>
      <w:pPr>
        <w:ind w:left="4850" w:hanging="360"/>
      </w:pPr>
    </w:lvl>
    <w:lvl w:ilvl="7" w:tplc="9420FFCC">
      <w:start w:val="1"/>
      <w:numFmt w:val="lowerLetter"/>
      <w:lvlText w:val="%8."/>
      <w:lvlJc w:val="left"/>
      <w:pPr>
        <w:ind w:left="5570" w:hanging="360"/>
      </w:pPr>
    </w:lvl>
    <w:lvl w:ilvl="8" w:tplc="E690C306">
      <w:start w:val="1"/>
      <w:numFmt w:val="lowerRoman"/>
      <w:lvlText w:val="%9."/>
      <w:lvlJc w:val="right"/>
      <w:pPr>
        <w:ind w:left="62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304"/>
  <w:autoHyphenation/>
  <w:hyphenationZone w:val="425"/>
  <w:characterSpacingControl w:val="doNotCompress"/>
  <w:compat>
    <w:compatSetting w:name="compatibilityMode" w:uri="http://schemas.microsoft.com/office/word" w:val="12"/>
  </w:compat>
  <w:rsids>
    <w:rsidRoot w:val="0036750E"/>
    <w:rsid w:val="0036750E"/>
    <w:rsid w:val="006455B8"/>
    <w:rsid w:val="007B540F"/>
    <w:rsid w:val="00AF5A1C"/>
    <w:rsid w:val="00D455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0C5C0-FA3D-484A-9DAB-F4B3D8E3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873827"/>
    <w:pPr>
      <w:spacing w:after="0" w:line="276" w:lineRule="auto"/>
      <w:jc w:val="both"/>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93360"/>
    <w:pPr>
      <w:ind w:left="720"/>
      <w:contextualSpacing/>
    </w:pPr>
  </w:style>
  <w:style w:type="paragraph" w:styleId="Seliteteksti">
    <w:name w:val="Balloon Text"/>
    <w:basedOn w:val="Normaali"/>
    <w:link w:val="SelitetekstiChar"/>
    <w:uiPriority w:val="99"/>
    <w:semiHidden/>
    <w:unhideWhenUsed/>
    <w:rsid w:val="00AC163C"/>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C163C"/>
    <w:rPr>
      <w:rFonts w:ascii="Segoe UI" w:eastAsia="Calibri" w:hAnsi="Segoe UI" w:cs="Segoe UI"/>
      <w:sz w:val="18"/>
      <w:szCs w:val="18"/>
    </w:rPr>
  </w:style>
  <w:style w:type="paragraph" w:styleId="Yltunniste">
    <w:name w:val="header"/>
    <w:basedOn w:val="Normaali"/>
    <w:link w:val="YltunnisteChar"/>
    <w:uiPriority w:val="99"/>
    <w:unhideWhenUsed/>
    <w:rsid w:val="00EB3EB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EB3EBD"/>
    <w:rPr>
      <w:rFonts w:ascii="Calibri" w:eastAsia="Calibri" w:hAnsi="Calibri" w:cs="Times New Roman"/>
    </w:rPr>
  </w:style>
  <w:style w:type="paragraph" w:styleId="Alatunniste">
    <w:name w:val="footer"/>
    <w:basedOn w:val="Normaali"/>
    <w:link w:val="AlatunnisteChar"/>
    <w:uiPriority w:val="99"/>
    <w:unhideWhenUsed/>
    <w:rsid w:val="00EB3EB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EB3E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463</Words>
  <Characters>3755</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Jukko Risto (Kirkkohallitus)</dc:creator>
  <cp:lastModifiedBy>Aarnio-Jääskeläinen Liisa (Kirkkohallitus)</cp:lastModifiedBy>
  <cp:revision>5</cp:revision>
  <cp:lastPrinted>2014-10-14T07:51:00Z</cp:lastPrinted>
  <dcterms:created xsi:type="dcterms:W3CDTF">2014-10-23T06:56:00Z</dcterms:created>
  <dcterms:modified xsi:type="dcterms:W3CDTF">2014-10-30T13:37:00Z</dcterms:modified>
</cp:coreProperties>
</file>